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120A" w14:textId="0929CC91" w:rsidR="003951C0" w:rsidRDefault="003951C0" w:rsidP="003951C0">
      <w:pPr>
        <w:pStyle w:val="Default"/>
        <w:jc w:val="center"/>
      </w:pPr>
      <w:r>
        <w:rPr>
          <w:noProof/>
        </w:rPr>
        <w:drawing>
          <wp:inline distT="0" distB="0" distL="0" distR="0" wp14:anchorId="416F6B3A" wp14:editId="74466449">
            <wp:extent cx="2333625" cy="73814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14" cy="74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6DBB" w14:textId="77777777" w:rsidR="003951C0" w:rsidRDefault="003951C0" w:rsidP="007B066C">
      <w:pPr>
        <w:pStyle w:val="Default"/>
      </w:pPr>
    </w:p>
    <w:p w14:paraId="008F4466" w14:textId="74E2C780" w:rsidR="007B066C" w:rsidRPr="009D374B" w:rsidRDefault="007B066C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The London Orthotic Consultancy (LOC</w:t>
      </w:r>
      <w:r w:rsidRPr="009D374B">
        <w:rPr>
          <w:rFonts w:asciiTheme="minorHAnsi" w:hAnsiTheme="minorHAnsi" w:cstheme="minorHAnsi"/>
          <w:sz w:val="13"/>
          <w:szCs w:val="13"/>
        </w:rPr>
        <w:t>®</w:t>
      </w:r>
      <w:r w:rsidRPr="009D374B">
        <w:rPr>
          <w:rFonts w:asciiTheme="minorHAnsi" w:hAnsiTheme="minorHAnsi" w:cstheme="minorHAnsi"/>
          <w:sz w:val="20"/>
          <w:szCs w:val="20"/>
        </w:rPr>
        <w:t>) is a successful private orthotic clinic based in Kingston upon Thames, Surrey. Over the past 15 years LOC has established itself as one of the UKs leading orthotic clinics. We provide a fantastic environment for our clinical team to work within and believe our patients get the best possible treatment and outcomes as a resul</w:t>
      </w:r>
      <w:r w:rsidR="008A1B72" w:rsidRPr="009D374B">
        <w:rPr>
          <w:rFonts w:asciiTheme="minorHAnsi" w:hAnsiTheme="minorHAnsi" w:cstheme="minorHAnsi"/>
          <w:sz w:val="20"/>
          <w:szCs w:val="20"/>
        </w:rPr>
        <w:t>t.</w:t>
      </w:r>
    </w:p>
    <w:p w14:paraId="4648F867" w14:textId="4AB44386" w:rsidR="007B066C" w:rsidRPr="009D374B" w:rsidRDefault="007B066C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4FD779" w14:textId="56219B6E" w:rsidR="007B066C" w:rsidRPr="009D374B" w:rsidRDefault="007B066C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Our OSKAR clinic is a joint clinic we run alongside Elaine Owen. This has driven our clinical knowledge and expertise in lower limb orthotics</w:t>
      </w:r>
      <w:r w:rsidR="004956C7">
        <w:rPr>
          <w:rFonts w:asciiTheme="minorHAnsi" w:hAnsiTheme="minorHAnsi" w:cstheme="minorHAnsi"/>
          <w:sz w:val="20"/>
          <w:szCs w:val="20"/>
        </w:rPr>
        <w:t>,</w:t>
      </w:r>
      <w:r w:rsidRPr="009D374B">
        <w:rPr>
          <w:rFonts w:asciiTheme="minorHAnsi" w:hAnsiTheme="minorHAnsi" w:cstheme="minorHAnsi"/>
          <w:sz w:val="20"/>
          <w:szCs w:val="20"/>
        </w:rPr>
        <w:t xml:space="preserve"> and we constantly drive for the best outcomes possible. We use our in-house Video Vector Gait Lab to ensure optim</w:t>
      </w:r>
      <w:r w:rsidR="008A1B72" w:rsidRPr="009D374B">
        <w:rPr>
          <w:rFonts w:asciiTheme="minorHAnsi" w:hAnsiTheme="minorHAnsi" w:cstheme="minorHAnsi"/>
          <w:sz w:val="20"/>
          <w:szCs w:val="20"/>
        </w:rPr>
        <w:t>al</w:t>
      </w:r>
      <w:r w:rsidRPr="009D374B">
        <w:rPr>
          <w:rFonts w:asciiTheme="minorHAnsi" w:hAnsiTheme="minorHAnsi" w:cstheme="minorHAnsi"/>
          <w:sz w:val="20"/>
          <w:szCs w:val="20"/>
        </w:rPr>
        <w:t xml:space="preserve"> alignment. </w:t>
      </w:r>
    </w:p>
    <w:p w14:paraId="63ADFAFC" w14:textId="77777777" w:rsidR="007B066C" w:rsidRPr="009D374B" w:rsidRDefault="007B066C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89112A0" w14:textId="6254BB34" w:rsidR="007B066C" w:rsidRPr="009D374B" w:rsidRDefault="007B066C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We work closely with our technicians</w:t>
      </w:r>
      <w:r w:rsidR="004956C7">
        <w:rPr>
          <w:rFonts w:asciiTheme="minorHAnsi" w:hAnsiTheme="minorHAnsi" w:cstheme="minorHAnsi"/>
          <w:sz w:val="20"/>
          <w:szCs w:val="20"/>
        </w:rPr>
        <w:t>,</w:t>
      </w:r>
      <w:r w:rsidRPr="009D374B">
        <w:rPr>
          <w:rFonts w:asciiTheme="minorHAnsi" w:hAnsiTheme="minorHAnsi" w:cstheme="minorHAnsi"/>
          <w:sz w:val="20"/>
          <w:szCs w:val="20"/>
        </w:rPr>
        <w:t xml:space="preserve"> </w:t>
      </w:r>
      <w:r w:rsidR="008A1B72" w:rsidRPr="009D374B">
        <w:rPr>
          <w:rFonts w:asciiTheme="minorHAnsi" w:hAnsiTheme="minorHAnsi" w:cstheme="minorHAnsi"/>
          <w:sz w:val="20"/>
          <w:szCs w:val="20"/>
        </w:rPr>
        <w:t>and we have an extensive workshop facility to support our clinical practice.</w:t>
      </w:r>
    </w:p>
    <w:p w14:paraId="608D18F7" w14:textId="77777777" w:rsidR="007B066C" w:rsidRPr="009D374B" w:rsidRDefault="007B066C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B3A1A81" w14:textId="4A25F824" w:rsidR="005D4011" w:rsidRPr="009D374B" w:rsidRDefault="005D4011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We are recruiting for</w:t>
      </w:r>
      <w:r w:rsidR="008A1B72" w:rsidRPr="009D374B">
        <w:rPr>
          <w:rFonts w:asciiTheme="minorHAnsi" w:hAnsiTheme="minorHAnsi" w:cstheme="minorHAnsi"/>
          <w:sz w:val="20"/>
          <w:szCs w:val="20"/>
        </w:rPr>
        <w:t xml:space="preserve"> </w:t>
      </w:r>
      <w:r w:rsidR="00742B8E">
        <w:rPr>
          <w:rFonts w:asciiTheme="minorHAnsi" w:hAnsiTheme="minorHAnsi" w:cstheme="minorHAnsi"/>
          <w:sz w:val="20"/>
          <w:szCs w:val="20"/>
        </w:rPr>
        <w:t xml:space="preserve">an </w:t>
      </w:r>
      <w:r w:rsidR="004956C7">
        <w:rPr>
          <w:rFonts w:asciiTheme="minorHAnsi" w:hAnsiTheme="minorHAnsi" w:cstheme="minorHAnsi"/>
          <w:sz w:val="20"/>
          <w:szCs w:val="20"/>
        </w:rPr>
        <w:t>O</w:t>
      </w:r>
      <w:r w:rsidRPr="009D374B">
        <w:rPr>
          <w:rFonts w:asciiTheme="minorHAnsi" w:hAnsiTheme="minorHAnsi" w:cstheme="minorHAnsi"/>
          <w:sz w:val="20"/>
          <w:szCs w:val="20"/>
        </w:rPr>
        <w:t>rthotist, based in Kingston-Upon-Thames, Surrey.</w:t>
      </w:r>
    </w:p>
    <w:p w14:paraId="7E55319B" w14:textId="77777777" w:rsidR="005D4011" w:rsidRPr="009D374B" w:rsidRDefault="005D4011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3400DB3" w14:textId="77777777" w:rsidR="004C1207" w:rsidRPr="009D374B" w:rsidRDefault="007B066C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 xml:space="preserve">Ideally the successful applicant will have a minimum of </w:t>
      </w:r>
      <w:r w:rsidR="008A1B72" w:rsidRPr="009D374B">
        <w:rPr>
          <w:rFonts w:asciiTheme="minorHAnsi" w:hAnsiTheme="minorHAnsi" w:cstheme="minorHAnsi"/>
          <w:sz w:val="20"/>
          <w:szCs w:val="20"/>
        </w:rPr>
        <w:t xml:space="preserve">3 </w:t>
      </w:r>
      <w:r w:rsidRPr="009D374B">
        <w:rPr>
          <w:rFonts w:asciiTheme="minorHAnsi" w:hAnsiTheme="minorHAnsi" w:cstheme="minorHAnsi"/>
          <w:sz w:val="20"/>
          <w:szCs w:val="20"/>
        </w:rPr>
        <w:t>years post qualific</w:t>
      </w:r>
      <w:r w:rsidR="001213F2" w:rsidRPr="009D374B">
        <w:rPr>
          <w:rFonts w:asciiTheme="minorHAnsi" w:hAnsiTheme="minorHAnsi" w:cstheme="minorHAnsi"/>
          <w:sz w:val="20"/>
          <w:szCs w:val="20"/>
        </w:rPr>
        <w:t>ation</w:t>
      </w:r>
      <w:r w:rsidRPr="009D374B">
        <w:rPr>
          <w:rFonts w:asciiTheme="minorHAnsi" w:hAnsiTheme="minorHAnsi" w:cstheme="minorHAnsi"/>
          <w:sz w:val="20"/>
          <w:szCs w:val="20"/>
        </w:rPr>
        <w:t xml:space="preserve"> experience. They will need to demonstrate a passion for patient focused care</w:t>
      </w:r>
      <w:r w:rsidR="008A1B72" w:rsidRPr="009D374B">
        <w:rPr>
          <w:rFonts w:asciiTheme="minorHAnsi" w:hAnsiTheme="minorHAnsi" w:cstheme="minorHAnsi"/>
          <w:sz w:val="20"/>
          <w:szCs w:val="20"/>
        </w:rPr>
        <w:t>.</w:t>
      </w:r>
      <w:r w:rsidRPr="009D374B">
        <w:rPr>
          <w:rFonts w:asciiTheme="minorHAnsi" w:hAnsiTheme="minorHAnsi" w:cstheme="minorHAnsi"/>
          <w:sz w:val="20"/>
          <w:szCs w:val="20"/>
        </w:rPr>
        <w:t xml:space="preserve"> The successful candidate will be confident, motivated, organised and will show initiative. </w:t>
      </w:r>
    </w:p>
    <w:p w14:paraId="379DEBD5" w14:textId="77777777" w:rsidR="004C1207" w:rsidRPr="009D374B" w:rsidRDefault="004C1207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365C3C2" w14:textId="5B5A7095" w:rsidR="007B066C" w:rsidRPr="009D374B" w:rsidRDefault="007B066C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 xml:space="preserve">This is a full-time position, but we aim to accommodate flexible working as much as possible. </w:t>
      </w:r>
    </w:p>
    <w:p w14:paraId="1E9782A2" w14:textId="357B3501" w:rsidR="005D4011" w:rsidRPr="009D374B" w:rsidRDefault="005D4011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C1F6599" w14:textId="326F9DF0" w:rsidR="005D4011" w:rsidRPr="009D374B" w:rsidRDefault="005D4011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 xml:space="preserve">Working at LOC is hugely rewarding. We work closely as a team and encourage research and development. We try to promote a collective and individual growth mindset. The successful applicant will need to demonstrate their desire to learn but also impart their knowledge to the existing team. </w:t>
      </w:r>
    </w:p>
    <w:p w14:paraId="7F0AC33F" w14:textId="77777777" w:rsidR="008A1B72" w:rsidRPr="009D374B" w:rsidRDefault="008A1B72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213E44A" w14:textId="516E7578" w:rsidR="007B066C" w:rsidRPr="009D374B" w:rsidRDefault="005D4011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 xml:space="preserve">As a new employee you will be trained and supported fully in the evidence-based treatment we provide, with a focus on outcome measures to achieve goals. </w:t>
      </w:r>
      <w:r w:rsidR="007B066C" w:rsidRPr="009D374B">
        <w:rPr>
          <w:rFonts w:asciiTheme="minorHAnsi" w:hAnsiTheme="minorHAnsi" w:cstheme="minorHAnsi"/>
          <w:sz w:val="20"/>
          <w:szCs w:val="20"/>
        </w:rPr>
        <w:t xml:space="preserve">This is a rare opportunity to work in a clinical environment that is free from prescribing restrictions and encourages innovative orthotic care. </w:t>
      </w:r>
    </w:p>
    <w:p w14:paraId="2DEEA0F7" w14:textId="77777777" w:rsidR="005D4011" w:rsidRPr="009D374B" w:rsidRDefault="005D4011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FF1C48E" w14:textId="77777777" w:rsidR="008A1B72" w:rsidRPr="009D374B" w:rsidRDefault="008A1B72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Benefits include:</w:t>
      </w:r>
    </w:p>
    <w:p w14:paraId="4F58CB90" w14:textId="6BB8E063" w:rsidR="008A1B72" w:rsidRPr="009D374B" w:rsidRDefault="004956C7" w:rsidP="003951C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7B066C" w:rsidRPr="009D374B">
        <w:rPr>
          <w:rFonts w:asciiTheme="minorHAnsi" w:hAnsiTheme="minorHAnsi" w:cstheme="minorHAnsi"/>
          <w:sz w:val="20"/>
          <w:szCs w:val="20"/>
        </w:rPr>
        <w:t>ompetitive salary</w:t>
      </w:r>
    </w:p>
    <w:p w14:paraId="58D8D5EC" w14:textId="47BB1E86" w:rsidR="008A1B72" w:rsidRPr="009D374B" w:rsidRDefault="004956C7" w:rsidP="003951C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7B066C" w:rsidRPr="009D374B">
        <w:rPr>
          <w:rFonts w:asciiTheme="minorHAnsi" w:hAnsiTheme="minorHAnsi" w:cstheme="minorHAnsi"/>
          <w:sz w:val="20"/>
          <w:szCs w:val="20"/>
        </w:rPr>
        <w:t>on-contributory private healthcare plan</w:t>
      </w:r>
    </w:p>
    <w:p w14:paraId="45F8BF1A" w14:textId="472A2DF2" w:rsidR="008A1B72" w:rsidRPr="009D374B" w:rsidRDefault="008A1B72" w:rsidP="003951C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Pension scheme</w:t>
      </w:r>
    </w:p>
    <w:p w14:paraId="38AADBA5" w14:textId="77777777" w:rsidR="008A1B72" w:rsidRPr="009D374B" w:rsidRDefault="008A1B72" w:rsidP="003951C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Professional fees paid</w:t>
      </w:r>
    </w:p>
    <w:p w14:paraId="09467982" w14:textId="77777777" w:rsidR="008A1B72" w:rsidRPr="009D374B" w:rsidRDefault="008A1B72" w:rsidP="003951C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 xml:space="preserve">25 days annual leave </w:t>
      </w:r>
      <w:r w:rsidR="007B066C" w:rsidRPr="009D374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E88077" w14:textId="77777777" w:rsidR="008A1B72" w:rsidRPr="009D374B" w:rsidRDefault="008A1B72" w:rsidP="003951C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Training and development</w:t>
      </w:r>
    </w:p>
    <w:p w14:paraId="5EF972F9" w14:textId="77777777" w:rsidR="008A1B72" w:rsidRPr="009D374B" w:rsidRDefault="008A1B72" w:rsidP="003951C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Career development opportunities</w:t>
      </w:r>
    </w:p>
    <w:p w14:paraId="54143987" w14:textId="315F30CB" w:rsidR="008A1B72" w:rsidRPr="009D374B" w:rsidRDefault="008A1B72" w:rsidP="003951C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 xml:space="preserve">Clinical and </w:t>
      </w:r>
      <w:r w:rsidR="004956C7">
        <w:rPr>
          <w:rFonts w:asciiTheme="minorHAnsi" w:hAnsiTheme="minorHAnsi" w:cstheme="minorHAnsi"/>
          <w:sz w:val="20"/>
          <w:szCs w:val="20"/>
        </w:rPr>
        <w:t>t</w:t>
      </w:r>
      <w:r w:rsidRPr="009D374B">
        <w:rPr>
          <w:rFonts w:asciiTheme="minorHAnsi" w:hAnsiTheme="minorHAnsi" w:cstheme="minorHAnsi"/>
          <w:sz w:val="20"/>
          <w:szCs w:val="20"/>
        </w:rPr>
        <w:t>echnical support</w:t>
      </w:r>
    </w:p>
    <w:p w14:paraId="578B3B7F" w14:textId="77777777" w:rsidR="008A1B72" w:rsidRPr="009D374B" w:rsidRDefault="008A1B72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2926B0D" w14:textId="3C16EA27" w:rsidR="005D4011" w:rsidRPr="009D374B" w:rsidRDefault="007B066C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D374B">
        <w:rPr>
          <w:rFonts w:asciiTheme="minorHAnsi" w:hAnsiTheme="minorHAnsi" w:cstheme="minorHAnsi"/>
          <w:sz w:val="20"/>
          <w:szCs w:val="20"/>
        </w:rPr>
        <w:t>Candidates must be H</w:t>
      </w:r>
      <w:r w:rsidR="004956C7">
        <w:rPr>
          <w:rFonts w:asciiTheme="minorHAnsi" w:hAnsiTheme="minorHAnsi" w:cstheme="minorHAnsi"/>
          <w:sz w:val="20"/>
          <w:szCs w:val="20"/>
        </w:rPr>
        <w:t>C</w:t>
      </w:r>
      <w:r w:rsidRPr="009D374B">
        <w:rPr>
          <w:rFonts w:asciiTheme="minorHAnsi" w:hAnsiTheme="minorHAnsi" w:cstheme="minorHAnsi"/>
          <w:sz w:val="20"/>
          <w:szCs w:val="20"/>
        </w:rPr>
        <w:t xml:space="preserve">PC registered and preferably a member of BAPO. </w:t>
      </w:r>
    </w:p>
    <w:p w14:paraId="214A2CD2" w14:textId="77777777" w:rsidR="005D4011" w:rsidRPr="009D374B" w:rsidRDefault="005D4011" w:rsidP="003951C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9CE7FD5" w14:textId="42896117" w:rsidR="008A1B72" w:rsidRDefault="008A1B72" w:rsidP="003951C0">
      <w:pPr>
        <w:jc w:val="both"/>
        <w:rPr>
          <w:rFonts w:cstheme="minorHAnsi"/>
          <w:sz w:val="20"/>
          <w:szCs w:val="20"/>
        </w:rPr>
      </w:pPr>
      <w:r w:rsidRPr="009D374B">
        <w:rPr>
          <w:rFonts w:cstheme="minorHAnsi"/>
          <w:sz w:val="20"/>
          <w:szCs w:val="20"/>
        </w:rPr>
        <w:t>To apply for the role please send a copy of your C.V with a covering letter to</w:t>
      </w:r>
      <w:r w:rsidR="004C1207" w:rsidRPr="009D374B">
        <w:rPr>
          <w:rFonts w:cstheme="minorHAnsi"/>
          <w:sz w:val="20"/>
          <w:szCs w:val="20"/>
        </w:rPr>
        <w:t xml:space="preserve"> Anissa Benson,</w:t>
      </w:r>
      <w:r w:rsidRPr="009D374B">
        <w:rPr>
          <w:rFonts w:cstheme="minorHAnsi"/>
          <w:sz w:val="20"/>
          <w:szCs w:val="20"/>
        </w:rPr>
        <w:t xml:space="preserve"> Head of HR</w:t>
      </w:r>
      <w:r w:rsidR="004C1207" w:rsidRPr="009D374B">
        <w:rPr>
          <w:rFonts w:cstheme="minorHAnsi"/>
          <w:sz w:val="20"/>
          <w:szCs w:val="20"/>
        </w:rPr>
        <w:t xml:space="preserve">: </w:t>
      </w:r>
    </w:p>
    <w:p w14:paraId="2B5E787D" w14:textId="0657E754" w:rsidR="00CF03DF" w:rsidRPr="009D374B" w:rsidRDefault="006671CB" w:rsidP="003951C0">
      <w:pPr>
        <w:jc w:val="both"/>
        <w:rPr>
          <w:rFonts w:cstheme="minorHAnsi"/>
          <w:sz w:val="20"/>
          <w:szCs w:val="20"/>
        </w:rPr>
      </w:pPr>
      <w:hyperlink r:id="rId6" w:history="1">
        <w:r w:rsidR="00CF03DF">
          <w:rPr>
            <w:rStyle w:val="Hyperlink"/>
            <w:rFonts w:eastAsia="Times New Roman"/>
          </w:rPr>
          <w:t>recruitment@londonorthotics.co.uk</w:t>
        </w:r>
      </w:hyperlink>
    </w:p>
    <w:p w14:paraId="222BF32A" w14:textId="77777777" w:rsidR="004C1207" w:rsidRDefault="004C1207" w:rsidP="007B066C"/>
    <w:sectPr w:rsidR="004C1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5CF5"/>
    <w:multiLevelType w:val="hybridMultilevel"/>
    <w:tmpl w:val="D012B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6C"/>
    <w:rsid w:val="001213F2"/>
    <w:rsid w:val="002F2A72"/>
    <w:rsid w:val="003951C0"/>
    <w:rsid w:val="004956C7"/>
    <w:rsid w:val="004C1207"/>
    <w:rsid w:val="005D4011"/>
    <w:rsid w:val="006671CB"/>
    <w:rsid w:val="00742B8E"/>
    <w:rsid w:val="007B066C"/>
    <w:rsid w:val="007C2C41"/>
    <w:rsid w:val="008859E6"/>
    <w:rsid w:val="008A1B72"/>
    <w:rsid w:val="009D374B"/>
    <w:rsid w:val="00C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8982"/>
  <w15:chartTrackingRefBased/>
  <w15:docId w15:val="{847E7641-088E-441C-A5B3-DF04A846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ondonorthotic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Hews</dc:creator>
  <cp:keywords/>
  <dc:description/>
  <cp:lastModifiedBy>Lorna Graham</cp:lastModifiedBy>
  <cp:revision>8</cp:revision>
  <cp:lastPrinted>2021-08-25T11:28:00Z</cp:lastPrinted>
  <dcterms:created xsi:type="dcterms:W3CDTF">2021-04-28T17:27:00Z</dcterms:created>
  <dcterms:modified xsi:type="dcterms:W3CDTF">2021-08-27T11:05:00Z</dcterms:modified>
</cp:coreProperties>
</file>