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DFC1" w14:textId="76057F85" w:rsidR="001F2F16" w:rsidRDefault="009F4DEC">
      <w:r>
        <w:rPr>
          <w:noProof/>
        </w:rPr>
        <w:drawing>
          <wp:anchor distT="0" distB="0" distL="114300" distR="114300" simplePos="0" relativeHeight="251662336" behindDoc="0" locked="0" layoutInCell="1" allowOverlap="1" wp14:anchorId="6B8B439F" wp14:editId="59F523F6">
            <wp:simplePos x="0" y="0"/>
            <wp:positionH relativeFrom="column">
              <wp:posOffset>1231900</wp:posOffset>
            </wp:positionH>
            <wp:positionV relativeFrom="paragraph">
              <wp:posOffset>-304800</wp:posOffset>
            </wp:positionV>
            <wp:extent cx="4381500" cy="1724660"/>
            <wp:effectExtent l="0" t="0" r="0" b="254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16">
        <w:t xml:space="preserve">              </w:t>
      </w:r>
    </w:p>
    <w:p w14:paraId="145C4FCD" w14:textId="77777777" w:rsidR="009F4DEC" w:rsidRDefault="009F4DEC" w:rsidP="009F4DEC">
      <w:pPr>
        <w:pStyle w:val="Heading1"/>
        <w:jc w:val="center"/>
        <w:rPr>
          <w:b/>
          <w:bCs/>
        </w:rPr>
      </w:pPr>
    </w:p>
    <w:p w14:paraId="7E4D3177" w14:textId="77777777" w:rsidR="009F4DEC" w:rsidRDefault="009F4DEC" w:rsidP="009F4DEC">
      <w:pPr>
        <w:pStyle w:val="Heading1"/>
        <w:jc w:val="center"/>
        <w:rPr>
          <w:b/>
          <w:bCs/>
        </w:rPr>
      </w:pPr>
    </w:p>
    <w:p w14:paraId="0100C97B" w14:textId="2CB91E04" w:rsidR="009F4DEC" w:rsidRDefault="009F4DEC" w:rsidP="009F4DEC"/>
    <w:p w14:paraId="54C13793" w14:textId="77777777" w:rsidR="009F4DEC" w:rsidRPr="009F4DEC" w:rsidRDefault="009F4DEC" w:rsidP="009F4DEC"/>
    <w:p w14:paraId="1EB9D03D" w14:textId="645FB13F" w:rsidR="001F2F16" w:rsidRPr="009F4DEC" w:rsidRDefault="001F2F16" w:rsidP="009F4DEC">
      <w:pPr>
        <w:pStyle w:val="Heading1"/>
        <w:jc w:val="center"/>
        <w:rPr>
          <w:b/>
          <w:bCs/>
        </w:rPr>
      </w:pPr>
      <w:r w:rsidRPr="001F2F16">
        <w:rPr>
          <w:b/>
          <w:bCs/>
        </w:rPr>
        <w:t>Join us for BACPAR’s first ever virtual conference</w:t>
      </w:r>
      <w:r>
        <w:rPr>
          <w:b/>
          <w:bCs/>
        </w:rPr>
        <w:t>!</w:t>
      </w:r>
    </w:p>
    <w:p w14:paraId="6E5DECFA" w14:textId="7BE9D552" w:rsidR="001F2F16" w:rsidRDefault="001F2F16" w:rsidP="001F2F16">
      <w:pPr>
        <w:pStyle w:val="Heading2"/>
        <w:jc w:val="center"/>
      </w:pPr>
      <w:r>
        <w:t xml:space="preserve">Also, for the first time, BACPAR 2020 will be part of the </w:t>
      </w:r>
    </w:p>
    <w:p w14:paraId="704E342A" w14:textId="142B6D48" w:rsidR="001F2F16" w:rsidRDefault="001F2F16" w:rsidP="009F4DEC">
      <w:pPr>
        <w:pStyle w:val="Heading2"/>
        <w:jc w:val="center"/>
      </w:pPr>
      <w:r>
        <w:t>Vascular Societies Annual Scientific Meeting.</w:t>
      </w:r>
    </w:p>
    <w:p w14:paraId="7953DFFC" w14:textId="5E8604E5" w:rsidR="001F2F16" w:rsidRDefault="001F2F16" w:rsidP="001F2F16">
      <w:pPr>
        <w:pStyle w:val="Heading2"/>
        <w:jc w:val="center"/>
      </w:pPr>
      <w:r>
        <w:t>This means BACPAR delegates get access to all content from the VS, SVN and SVT programmes!</w:t>
      </w:r>
    </w:p>
    <w:p w14:paraId="12D61ED9" w14:textId="0A0F8CDE" w:rsidR="001F2F16" w:rsidRDefault="001F2F16" w:rsidP="001F2F16">
      <w:pPr>
        <w:pStyle w:val="Heading1"/>
      </w:pPr>
      <w:r w:rsidRPr="009F4DEC">
        <w:rPr>
          <w:b/>
          <w:bCs/>
        </w:rPr>
        <w:t xml:space="preserve">     </w:t>
      </w:r>
      <w:r w:rsidR="009F4DEC" w:rsidRPr="009F4DEC">
        <w:rPr>
          <w:b/>
          <w:bCs/>
        </w:rPr>
        <w:t>BACPAR programme – more TBC!</w:t>
      </w:r>
      <w:r w:rsidR="009F4DEC">
        <w:tab/>
      </w:r>
      <w:r w:rsidR="009F4DEC">
        <w:tab/>
      </w:r>
      <w:r w:rsidR="009F4DEC">
        <w:tab/>
      </w:r>
      <w:r w:rsidR="007F1823">
        <w:t xml:space="preserve">     </w:t>
      </w:r>
      <w:r w:rsidR="009F4DEC" w:rsidRPr="009F4DEC">
        <w:rPr>
          <w:b/>
          <w:bCs/>
        </w:rPr>
        <w:t>Programme times</w:t>
      </w:r>
    </w:p>
    <w:p w14:paraId="4332FF37" w14:textId="75C5FE0A" w:rsidR="001F2F16" w:rsidRDefault="007F1823" w:rsidP="001F2F1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193D55" wp14:editId="54685D25">
            <wp:simplePos x="0" y="0"/>
            <wp:positionH relativeFrom="column">
              <wp:posOffset>3642360</wp:posOffset>
            </wp:positionH>
            <wp:positionV relativeFrom="paragraph">
              <wp:posOffset>85090</wp:posOffset>
            </wp:positionV>
            <wp:extent cx="3185160" cy="2670994"/>
            <wp:effectExtent l="0" t="0" r="2540" b="0"/>
            <wp:wrapNone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701" cy="267564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9AEF" wp14:editId="6524265F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3568700" cy="6350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63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0BCBF8B3" w14:textId="0EAB33F1" w:rsidR="009F4DEC" w:rsidRPr="009F4DEC" w:rsidRDefault="009F4DEC" w:rsidP="009F4DE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DEC">
                              <w:rPr>
                                <w:b/>
                                <w:bCs/>
                              </w:rPr>
                              <w:t>Tuesday</w:t>
                            </w:r>
                          </w:p>
                          <w:tbl>
                            <w:tblPr>
                              <w:tblStyle w:val="GridTable1Light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3"/>
                            </w:tblGrid>
                            <w:tr w:rsidR="009F4DEC" w:rsidRPr="009F4DEC" w14:paraId="359543F2" w14:textId="77777777" w:rsidTr="009F4DE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92" w:type="dxa"/>
                                </w:tcPr>
                                <w:p w14:paraId="2B1090F1" w14:textId="473FE453" w:rsidR="009F4DEC" w:rsidRPr="009F4DEC" w:rsidRDefault="009F4DEC" w:rsidP="009F4DEC">
                                  <w:pPr>
                                    <w:rPr>
                                      <w:b w:val="0"/>
                                      <w:bCs w:val="0"/>
                                      <w:color w:val="2F5496" w:themeColor="accent1" w:themeShade="BF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Evidence based Clinical Guidelines for the Physiotherapy Management of Adults with Lower Limb Prosthesis Update</w:t>
                                  </w:r>
                                </w:p>
                              </w:tc>
                            </w:tr>
                            <w:tr w:rsidR="009F4DEC" w:rsidRPr="009F4DEC" w14:paraId="04B3676C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92" w:type="dxa"/>
                                </w:tcPr>
                                <w:p w14:paraId="3A5C5EF3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Report on Major Lower Limb Amputations Due to Vascular Disease: A Multidisciplinary Approach to Surgery and Rehabilitation</w:t>
                                  </w:r>
                                </w:p>
                              </w:tc>
                            </w:tr>
                            <w:tr w:rsidR="009F4DEC" w:rsidRPr="009F4DEC" w14:paraId="009476F7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92" w:type="dxa"/>
                                </w:tcPr>
                                <w:p w14:paraId="71935739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10 years of Surveying the Lower Limb Amputee</w:t>
                                  </w:r>
                                </w:p>
                                <w:p w14:paraId="3C86205D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Population in Scotland SPARG </w:t>
                                  </w:r>
                                </w:p>
                              </w:tc>
                            </w:tr>
                            <w:tr w:rsidR="009F4DEC" w:rsidRPr="009F4DEC" w14:paraId="25881B49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92" w:type="dxa"/>
                                </w:tcPr>
                                <w:p w14:paraId="77AC3C09" w14:textId="78F37BCE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Through-knee versus above-knee: rehab outcomes and experiences of the MDT</w:t>
                                  </w:r>
                                </w:p>
                              </w:tc>
                            </w:tr>
                          </w:tbl>
                          <w:p w14:paraId="5FE260C1" w14:textId="57A53B47" w:rsidR="009F4DEC" w:rsidRDefault="009F4DEC"/>
                          <w:p w14:paraId="78DFFAB7" w14:textId="46B84808" w:rsidR="009F4DEC" w:rsidRPr="009F4DEC" w:rsidRDefault="009F4DEC" w:rsidP="009F4DE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DEC">
                              <w:rPr>
                                <w:b/>
                                <w:bCs/>
                              </w:rPr>
                              <w:t>Wednesday</w:t>
                            </w:r>
                          </w:p>
                          <w:tbl>
                            <w:tblPr>
                              <w:tblStyle w:val="GridTable1Light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2"/>
                            </w:tblGrid>
                            <w:tr w:rsidR="009F4DEC" w:rsidRPr="009F4DEC" w14:paraId="5302E87E" w14:textId="77777777" w:rsidTr="009F4DE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2" w:type="dxa"/>
                                </w:tcPr>
                                <w:p w14:paraId="612B3E53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Use it, then lose it. Rehabilitation of staged amputations in a quadrilateral amputee with symmetrical peripheral gangrene.</w:t>
                                  </w:r>
                                </w:p>
                              </w:tc>
                            </w:tr>
                            <w:tr w:rsidR="009F4DEC" w:rsidRPr="009F4DEC" w14:paraId="348E2DDE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2" w:type="dxa"/>
                                </w:tcPr>
                                <w:p w14:paraId="170BA38E" w14:textId="2FE18BDE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BLART predicting mobility Post Amputation</w:t>
                                  </w:r>
                                </w:p>
                              </w:tc>
                            </w:tr>
                            <w:tr w:rsidR="009F4DEC" w:rsidRPr="009F4DEC" w14:paraId="1EF88190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2" w:type="dxa"/>
                                </w:tcPr>
                                <w:p w14:paraId="4D8268BA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Does a low score on the Montreal Cognitive Assessment (MOCA) correlate with prosthetic mobility outcomes for patients undergoing intensive inpatient amputee rehabilitation</w:t>
                                  </w:r>
                                </w:p>
                              </w:tc>
                            </w:tr>
                            <w:tr w:rsidR="009F4DEC" w:rsidRPr="009F4DEC" w14:paraId="15608119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2" w:type="dxa"/>
                                </w:tcPr>
                                <w:p w14:paraId="3E8F2A8F" w14:textId="77777777" w:rsidR="009F4DEC" w:rsidRPr="009F4DEC" w:rsidRDefault="009F4DEC" w:rsidP="009F4DEC">
                                  <w:pPr>
                                    <w:rPr>
                                      <w:b w:val="0"/>
                                      <w:bCs w:val="0"/>
                                      <w:color w:val="2F5496" w:themeColor="accent1" w:themeShade="BF"/>
                                    </w:rPr>
                                  </w:pPr>
                                  <w:r w:rsidRPr="009F4DEC">
                                    <w:rPr>
                                      <w:b w:val="0"/>
                                      <w:bCs w:val="0"/>
                                      <w:color w:val="2F5496" w:themeColor="accent1" w:themeShade="BF"/>
                                    </w:rPr>
                                    <w:t>Abstracts</w:t>
                                  </w:r>
                                </w:p>
                              </w:tc>
                            </w:tr>
                          </w:tbl>
                          <w:p w14:paraId="26B03D5D" w14:textId="7ABF8B34" w:rsidR="009F4DEC" w:rsidRDefault="009F4DEC"/>
                          <w:p w14:paraId="214C35A4" w14:textId="111FC330" w:rsidR="009F4DEC" w:rsidRPr="009F4DEC" w:rsidRDefault="009F4DEC" w:rsidP="009F4DE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DEC">
                              <w:rPr>
                                <w:b/>
                                <w:bCs/>
                              </w:rPr>
                              <w:t>Thursday</w:t>
                            </w:r>
                          </w:p>
                          <w:tbl>
                            <w:tblPr>
                              <w:tblStyle w:val="GridTable1Light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3"/>
                            </w:tblGrid>
                            <w:tr w:rsidR="009F4DEC" w:rsidRPr="009F4DEC" w14:paraId="756E50A6" w14:textId="77777777" w:rsidTr="009F4DE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88" w:type="dxa"/>
                                </w:tcPr>
                                <w:p w14:paraId="1D5F85ED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Impact of MPK Prescription on Physical Activity </w:t>
                                  </w:r>
                                </w:p>
                                <w:p w14:paraId="74A19216" w14:textId="77777777" w:rsidR="009F4DEC" w:rsidRPr="009F4DEC" w:rsidRDefault="009F4DEC" w:rsidP="009F4DEC">
                                  <w:pPr>
                                    <w:rPr>
                                      <w:b w:val="0"/>
                                      <w:bCs w:val="0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9F4DEC" w:rsidRPr="009F4DEC" w14:paraId="680F682B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88" w:type="dxa"/>
                                </w:tcPr>
                                <w:p w14:paraId="2418D77C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The Impact of Hydraulic Foot and Ankle Provision on K3 and K4 activity users</w:t>
                                  </w:r>
                                </w:p>
                              </w:tc>
                            </w:tr>
                            <w:tr w:rsidR="009F4DEC" w:rsidRPr="009F4DEC" w14:paraId="7A6B444D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88" w:type="dxa"/>
                                </w:tcPr>
                                <w:p w14:paraId="321C1556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A randomised feasibility study of a self-aligning prosthesis for older patients with vascular-related transtibial amputations: The STEPFORWARD study</w:t>
                                  </w:r>
                                </w:p>
                              </w:tc>
                            </w:tr>
                            <w:tr w:rsidR="009F4DEC" w:rsidRPr="009F4DEC" w14:paraId="348F7401" w14:textId="77777777" w:rsidTr="009F4DE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88" w:type="dxa"/>
                                </w:tcPr>
                                <w:p w14:paraId="002849CB" w14:textId="77777777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People Powered Prosthetics </w:t>
                                  </w:r>
                                </w:p>
                                <w:p w14:paraId="24A3A220" w14:textId="77777777" w:rsidR="009F4DEC" w:rsidRPr="009F4DEC" w:rsidRDefault="009F4DEC" w:rsidP="009F4DEC">
                                  <w:pPr>
                                    <w:rPr>
                                      <w:b w:val="0"/>
                                      <w:bCs w:val="0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9F4DEC" w:rsidRPr="009F4DEC" w14:paraId="57D82CE8" w14:textId="77777777" w:rsidTr="009F4DEC">
                              <w:trPr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88" w:type="dxa"/>
                                </w:tcPr>
                                <w:p w14:paraId="12761A35" w14:textId="2B50A58A" w:rsidR="009F4DEC" w:rsidRPr="009F4DEC" w:rsidRDefault="009F4DEC" w:rsidP="009F4DEC">
                                  <w:pP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F4DEC"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Was it me or the MDT?</w:t>
                                  </w:r>
                                </w:p>
                              </w:tc>
                            </w:tr>
                          </w:tbl>
                          <w:p w14:paraId="0A8FC4FC" w14:textId="77777777" w:rsidR="009F4DEC" w:rsidRDefault="009F4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9A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6.35pt;width:281pt;height:5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" fillcolor="white [3201]" stroked="f" strokeweight="2.25pt">
                <v:textbox>
                  <w:txbxContent>
                    <w:p w14:paraId="0BCBF8B3" w14:textId="0EAB33F1" w:rsidR="009F4DEC" w:rsidRPr="009F4DEC" w:rsidRDefault="009F4DEC" w:rsidP="009F4DEC">
                      <w:pPr>
                        <w:pStyle w:val="Heading2"/>
                        <w:jc w:val="center"/>
                        <w:rPr>
                          <w:b/>
                          <w:bCs/>
                        </w:rPr>
                      </w:pPr>
                      <w:r w:rsidRPr="009F4DEC">
                        <w:rPr>
                          <w:b/>
                          <w:bCs/>
                        </w:rPr>
                        <w:t>Tuesday</w:t>
                      </w:r>
                    </w:p>
                    <w:tbl>
                      <w:tblPr>
                        <w:tblStyle w:val="GridTable1Light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3"/>
                      </w:tblGrid>
                      <w:tr w:rsidR="009F4DEC" w:rsidRPr="009F4DEC" w14:paraId="359543F2" w14:textId="77777777" w:rsidTr="009F4DE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92" w:type="dxa"/>
                          </w:tcPr>
                          <w:p w14:paraId="2B1090F1" w14:textId="473FE453" w:rsidR="009F4DEC" w:rsidRPr="009F4DEC" w:rsidRDefault="009F4DEC" w:rsidP="009F4DEC">
                            <w:pPr>
                              <w:rPr>
                                <w:b w:val="0"/>
                                <w:bCs w:val="0"/>
                                <w:color w:val="2F5496" w:themeColor="accent1" w:themeShade="BF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Evidence based Clinical Guidelines for the Physiotherapy Management of Adults with Lower Limb Prosthesis Update</w:t>
                            </w:r>
                          </w:p>
                        </w:tc>
                      </w:tr>
                      <w:tr w:rsidR="009F4DEC" w:rsidRPr="009F4DEC" w14:paraId="04B3676C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92" w:type="dxa"/>
                          </w:tcPr>
                          <w:p w14:paraId="3A5C5EF3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Report on Major Lower Limb Amputations Due to Vascular Disease: A Multidisciplinary Approach to Surgery and Rehabilitation</w:t>
                            </w:r>
                          </w:p>
                        </w:tc>
                      </w:tr>
                      <w:tr w:rsidR="009F4DEC" w:rsidRPr="009F4DEC" w14:paraId="009476F7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92" w:type="dxa"/>
                          </w:tcPr>
                          <w:p w14:paraId="71935739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10 years of Surveying the Lower Limb Amputee</w:t>
                            </w:r>
                          </w:p>
                          <w:p w14:paraId="3C86205D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Population in Scotland SPARG </w:t>
                            </w:r>
                          </w:p>
                        </w:tc>
                      </w:tr>
                      <w:tr w:rsidR="009F4DEC" w:rsidRPr="009F4DEC" w14:paraId="25881B49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92" w:type="dxa"/>
                          </w:tcPr>
                          <w:p w14:paraId="77AC3C09" w14:textId="78F37BCE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Through-knee versus above-knee: rehab outcomes and experiences of the MDT</w:t>
                            </w:r>
                          </w:p>
                        </w:tc>
                      </w:tr>
                    </w:tbl>
                    <w:p w14:paraId="5FE260C1" w14:textId="57A53B47" w:rsidR="009F4DEC" w:rsidRDefault="009F4DEC"/>
                    <w:p w14:paraId="78DFFAB7" w14:textId="46B84808" w:rsidR="009F4DEC" w:rsidRPr="009F4DEC" w:rsidRDefault="009F4DEC" w:rsidP="009F4DEC">
                      <w:pPr>
                        <w:pStyle w:val="Heading2"/>
                        <w:jc w:val="center"/>
                        <w:rPr>
                          <w:b/>
                          <w:bCs/>
                        </w:rPr>
                      </w:pPr>
                      <w:r w:rsidRPr="009F4DEC">
                        <w:rPr>
                          <w:b/>
                          <w:bCs/>
                        </w:rPr>
                        <w:t>Wednesday</w:t>
                      </w:r>
                    </w:p>
                    <w:tbl>
                      <w:tblPr>
                        <w:tblStyle w:val="GridTable1Light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32"/>
                      </w:tblGrid>
                      <w:tr w:rsidR="009F4DEC" w:rsidRPr="009F4DEC" w14:paraId="5302E87E" w14:textId="77777777" w:rsidTr="009F4DE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2" w:type="dxa"/>
                          </w:tcPr>
                          <w:p w14:paraId="612B3E53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Use it, then lose it. Rehabilitation of staged amputations in a quadrilateral amputee with symmetrical peripheral gangrene.</w:t>
                            </w:r>
                          </w:p>
                        </w:tc>
                      </w:tr>
                      <w:tr w:rsidR="009F4DEC" w:rsidRPr="009F4DEC" w14:paraId="348E2DDE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2" w:type="dxa"/>
                          </w:tcPr>
                          <w:p w14:paraId="170BA38E" w14:textId="2FE18BDE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BLART predicting mobility Post Amputation</w:t>
                            </w:r>
                          </w:p>
                        </w:tc>
                      </w:tr>
                      <w:tr w:rsidR="009F4DEC" w:rsidRPr="009F4DEC" w14:paraId="1EF88190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2" w:type="dxa"/>
                          </w:tcPr>
                          <w:p w14:paraId="4D8268BA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Does a low score on the Montreal Cognitive Assessment (MOCA) correlate with prosthetic mobility outcomes for patients undergoing intensive inpatient amputee rehabilitation</w:t>
                            </w:r>
                          </w:p>
                        </w:tc>
                      </w:tr>
                      <w:tr w:rsidR="009F4DEC" w:rsidRPr="009F4DEC" w14:paraId="15608119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2" w:type="dxa"/>
                          </w:tcPr>
                          <w:p w14:paraId="3E8F2A8F" w14:textId="77777777" w:rsidR="009F4DEC" w:rsidRPr="009F4DEC" w:rsidRDefault="009F4DEC" w:rsidP="009F4DEC">
                            <w:pPr>
                              <w:rPr>
                                <w:b w:val="0"/>
                                <w:bCs w:val="0"/>
                                <w:color w:val="2F5496" w:themeColor="accent1" w:themeShade="BF"/>
                              </w:rPr>
                            </w:pPr>
                            <w:r w:rsidRPr="009F4DEC">
                              <w:rPr>
                                <w:b w:val="0"/>
                                <w:bCs w:val="0"/>
                                <w:color w:val="2F5496" w:themeColor="accent1" w:themeShade="BF"/>
                              </w:rPr>
                              <w:t>Abstracts</w:t>
                            </w:r>
                          </w:p>
                        </w:tc>
                      </w:tr>
                    </w:tbl>
                    <w:p w14:paraId="26B03D5D" w14:textId="7ABF8B34" w:rsidR="009F4DEC" w:rsidRDefault="009F4DEC"/>
                    <w:p w14:paraId="214C35A4" w14:textId="111FC330" w:rsidR="009F4DEC" w:rsidRPr="009F4DEC" w:rsidRDefault="009F4DEC" w:rsidP="009F4DEC">
                      <w:pPr>
                        <w:pStyle w:val="Heading2"/>
                        <w:jc w:val="center"/>
                        <w:rPr>
                          <w:b/>
                          <w:bCs/>
                        </w:rPr>
                      </w:pPr>
                      <w:r w:rsidRPr="009F4DEC">
                        <w:rPr>
                          <w:b/>
                          <w:bCs/>
                        </w:rPr>
                        <w:t>Thursday</w:t>
                      </w:r>
                    </w:p>
                    <w:tbl>
                      <w:tblPr>
                        <w:tblStyle w:val="GridTable1Light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3"/>
                      </w:tblGrid>
                      <w:tr w:rsidR="009F4DEC" w:rsidRPr="009F4DEC" w14:paraId="756E50A6" w14:textId="77777777" w:rsidTr="009F4DE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88" w:type="dxa"/>
                          </w:tcPr>
                          <w:p w14:paraId="1D5F85ED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Impact of MPK Prescription on Physical Activity </w:t>
                            </w:r>
                          </w:p>
                          <w:p w14:paraId="74A19216" w14:textId="77777777" w:rsidR="009F4DEC" w:rsidRPr="009F4DEC" w:rsidRDefault="009F4DEC" w:rsidP="009F4DEC">
                            <w:pPr>
                              <w:rPr>
                                <w:b w:val="0"/>
                                <w:bCs w:val="0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9F4DEC" w:rsidRPr="009F4DEC" w14:paraId="680F682B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88" w:type="dxa"/>
                          </w:tcPr>
                          <w:p w14:paraId="2418D77C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The Impact of Hydraulic Foot and Ankle Provision on K3 and K4 activity users</w:t>
                            </w:r>
                          </w:p>
                        </w:tc>
                      </w:tr>
                      <w:tr w:rsidR="009F4DEC" w:rsidRPr="009F4DEC" w14:paraId="7A6B444D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88" w:type="dxa"/>
                          </w:tcPr>
                          <w:p w14:paraId="321C1556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 randomised feasibility study of a self-aligning prosthesis for older patients with vascular-related transtibial amputations: The STEPFORWARD study</w:t>
                            </w:r>
                          </w:p>
                        </w:tc>
                      </w:tr>
                      <w:tr w:rsidR="009F4DEC" w:rsidRPr="009F4DEC" w14:paraId="348F7401" w14:textId="77777777" w:rsidTr="009F4DE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88" w:type="dxa"/>
                          </w:tcPr>
                          <w:p w14:paraId="002849CB" w14:textId="77777777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People Powered Prosthetics </w:t>
                            </w:r>
                          </w:p>
                          <w:p w14:paraId="24A3A220" w14:textId="77777777" w:rsidR="009F4DEC" w:rsidRPr="009F4DEC" w:rsidRDefault="009F4DEC" w:rsidP="009F4DEC">
                            <w:pPr>
                              <w:rPr>
                                <w:b w:val="0"/>
                                <w:bCs w:val="0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9F4DEC" w:rsidRPr="009F4DEC" w14:paraId="57D82CE8" w14:textId="77777777" w:rsidTr="009F4DEC">
                        <w:trPr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88" w:type="dxa"/>
                          </w:tcPr>
                          <w:p w14:paraId="12761A35" w14:textId="2B50A58A" w:rsidR="009F4DEC" w:rsidRPr="009F4DEC" w:rsidRDefault="009F4DEC" w:rsidP="009F4DEC">
                            <w:pP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Was it me or the MDT?</w:t>
                            </w:r>
                          </w:p>
                        </w:tc>
                      </w:tr>
                    </w:tbl>
                    <w:p w14:paraId="0A8FC4FC" w14:textId="77777777" w:rsidR="009F4DEC" w:rsidRDefault="009F4DEC"/>
                  </w:txbxContent>
                </v:textbox>
              </v:shape>
            </w:pict>
          </mc:Fallback>
        </mc:AlternateContent>
      </w:r>
    </w:p>
    <w:p w14:paraId="3F2DA936" w14:textId="26DC8ACF" w:rsidR="001F2F16" w:rsidRDefault="001F2F16" w:rsidP="001F2F16"/>
    <w:p w14:paraId="33C22F82" w14:textId="7D0FD4D8" w:rsidR="001F2F16" w:rsidRDefault="001F2F16" w:rsidP="001F2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571434" w14:textId="6F3A4853" w:rsidR="001F2F16" w:rsidRDefault="001F2F16" w:rsidP="001F2F16"/>
    <w:p w14:paraId="5DA1C56C" w14:textId="4A0680BB" w:rsidR="001F2F16" w:rsidRDefault="001F2F16" w:rsidP="001F2F16"/>
    <w:p w14:paraId="3623A600" w14:textId="1B508E38" w:rsidR="001F2F16" w:rsidRDefault="001F2F16" w:rsidP="001F2F16"/>
    <w:p w14:paraId="029F4B8B" w14:textId="77777777" w:rsidR="001F2F16" w:rsidRDefault="001F2F16" w:rsidP="001F2F16"/>
    <w:p w14:paraId="0E3FD71E" w14:textId="77777777" w:rsidR="001F2F16" w:rsidRDefault="001F2F16" w:rsidP="001F2F16"/>
    <w:p w14:paraId="3ADD33D0" w14:textId="4BDDE0C1" w:rsidR="001F2F16" w:rsidRDefault="001F2F16" w:rsidP="001F2F16"/>
    <w:p w14:paraId="13F016D4" w14:textId="77777777" w:rsidR="001F2F16" w:rsidRDefault="001F2F16" w:rsidP="001F2F16"/>
    <w:p w14:paraId="67F01942" w14:textId="77777777" w:rsidR="001F2F16" w:rsidRDefault="001F2F16" w:rsidP="001F2F16"/>
    <w:p w14:paraId="5CA571D9" w14:textId="3D014268" w:rsidR="001F2F16" w:rsidRDefault="001F2F16" w:rsidP="001F2F16"/>
    <w:p w14:paraId="69F96AD2" w14:textId="77777777" w:rsidR="001F2F16" w:rsidRDefault="001F2F16" w:rsidP="001F2F16"/>
    <w:p w14:paraId="0241A48B" w14:textId="58044149" w:rsidR="001F2F16" w:rsidRDefault="001F2F16" w:rsidP="001F2F16"/>
    <w:p w14:paraId="0963C17D" w14:textId="77E2AB2D" w:rsidR="001F2F16" w:rsidRDefault="009F4DEC" w:rsidP="001F2F16">
      <w:r>
        <w:rPr>
          <w:noProof/>
        </w:rPr>
        <w:drawing>
          <wp:anchor distT="0" distB="0" distL="114300" distR="114300" simplePos="0" relativeHeight="251659264" behindDoc="0" locked="0" layoutInCell="1" allowOverlap="1" wp14:anchorId="4016D0E7" wp14:editId="6136EAC8">
            <wp:simplePos x="0" y="0"/>
            <wp:positionH relativeFrom="column">
              <wp:posOffset>3642360</wp:posOffset>
            </wp:positionH>
            <wp:positionV relativeFrom="paragraph">
              <wp:posOffset>130175</wp:posOffset>
            </wp:positionV>
            <wp:extent cx="3021965" cy="2040890"/>
            <wp:effectExtent l="0" t="0" r="635" b="381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4089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B04C" w14:textId="7AF0831B" w:rsidR="001F2F16" w:rsidRDefault="001F2F16" w:rsidP="001F2F16"/>
    <w:p w14:paraId="2E028474" w14:textId="451EBC45" w:rsidR="001F2F16" w:rsidRDefault="001F2F16" w:rsidP="001F2F16"/>
    <w:p w14:paraId="484C0344" w14:textId="6671FCFD" w:rsidR="001F2F16" w:rsidRPr="001F2F16" w:rsidRDefault="007F1823" w:rsidP="001F2F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8DE26" wp14:editId="4634E14D">
                <wp:simplePos x="0" y="0"/>
                <wp:positionH relativeFrom="column">
                  <wp:posOffset>3637915</wp:posOffset>
                </wp:positionH>
                <wp:positionV relativeFrom="paragraph">
                  <wp:posOffset>1597660</wp:posOffset>
                </wp:positionV>
                <wp:extent cx="3028950" cy="15621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6464CA82" w14:textId="263D2A21" w:rsidR="009F4DEC" w:rsidRDefault="009F4DEC" w:rsidP="009F4DEC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4D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Thursday Evening Symposium</w:t>
                            </w:r>
                          </w:p>
                          <w:p w14:paraId="138600A5" w14:textId="42F23C12" w:rsidR="009F4DEC" w:rsidRPr="009F4DEC" w:rsidRDefault="009F4DEC" w:rsidP="009F4DEC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>All delegates are invited to the SVN symposium with guest speaker David Nott 7-8pm.</w:t>
                            </w:r>
                          </w:p>
                          <w:p w14:paraId="61F76291" w14:textId="4F161015" w:rsidR="009F4DEC" w:rsidRPr="009F4DEC" w:rsidRDefault="009F4DEC" w:rsidP="009F4DEC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4DEC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Virtual drinks reception 6.30-7pm. Purchase a drink of your choice through smile.amazon.co.uk </w:t>
                            </w:r>
                            <w:r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>to donate money to the</w:t>
                            </w:r>
                            <w:r w:rsidRPr="009F4DEC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Circulation Foundation.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DE26" id="Text Box 6" o:spid="_x0000_s1027" type="#_x0000_t202" style="position:absolute;margin-left:286.45pt;margin-top:125.8pt;width:238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" fillcolor="white [3201]" stroked="f" strokeweight="2.25pt">
                <v:textbox>
                  <w:txbxContent>
                    <w:p w14:paraId="6464CA82" w14:textId="263D2A21" w:rsidR="009F4DEC" w:rsidRDefault="009F4DEC" w:rsidP="009F4DEC">
                      <w:pPr>
                        <w:pStyle w:val="Heading1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4DE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Thursday Evening Symposium</w:t>
                      </w:r>
                    </w:p>
                    <w:p w14:paraId="138600A5" w14:textId="42F23C12" w:rsidR="009F4DEC" w:rsidRPr="009F4DEC" w:rsidRDefault="009F4DEC" w:rsidP="009F4DEC">
                      <w:pPr>
                        <w:jc w:val="center"/>
                        <w:rPr>
                          <w:color w:val="4472C4" w:themeColor="accent1"/>
                          <w:sz w:val="22"/>
                          <w:szCs w:val="22"/>
                        </w:rPr>
                      </w:pPr>
                      <w:r w:rsidRPr="009F4DEC">
                        <w:rPr>
                          <w:color w:val="4472C4" w:themeColor="accent1"/>
                          <w:sz w:val="22"/>
                          <w:szCs w:val="22"/>
                        </w:rPr>
                        <w:t>All delegates are invited to the SVN symposium with guest speaker David Nott 7-8pm.</w:t>
                      </w:r>
                    </w:p>
                    <w:p w14:paraId="61F76291" w14:textId="4F161015" w:rsidR="009F4DEC" w:rsidRPr="009F4DEC" w:rsidRDefault="009F4DEC" w:rsidP="009F4DEC">
                      <w:pPr>
                        <w:jc w:val="center"/>
                        <w:rPr>
                          <w:color w:val="4472C4" w:themeColor="accent1"/>
                          <w:sz w:val="22"/>
                          <w:szCs w:val="22"/>
                        </w:rPr>
                      </w:pPr>
                      <w:r w:rsidRPr="009F4DEC">
                        <w:rPr>
                          <w:color w:val="4472C4" w:themeColor="accent1"/>
                          <w:sz w:val="22"/>
                          <w:szCs w:val="22"/>
                        </w:rPr>
                        <w:t xml:space="preserve">Virtual drinks reception 6.30-7pm. Purchase a drink of your choice through smile.amazon.co.uk </w:t>
                      </w:r>
                      <w:r>
                        <w:rPr>
                          <w:color w:val="4472C4" w:themeColor="accent1"/>
                          <w:sz w:val="22"/>
                          <w:szCs w:val="22"/>
                        </w:rPr>
                        <w:t>to donate money to the</w:t>
                      </w:r>
                      <w:r w:rsidRPr="009F4DEC">
                        <w:rPr>
                          <w:color w:val="4472C4" w:themeColor="accent1"/>
                          <w:sz w:val="22"/>
                          <w:szCs w:val="22"/>
                        </w:rPr>
                        <w:t xml:space="preserve"> Circulation Foundation.</w:t>
                      </w:r>
                    </w:p>
                  </w:txbxContent>
                </v:textbox>
              </v:shape>
            </w:pict>
          </mc:Fallback>
        </mc:AlternateContent>
      </w:r>
      <w:r w:rsidR="009F4D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96D6F" wp14:editId="578F021F">
                <wp:simplePos x="0" y="0"/>
                <wp:positionH relativeFrom="column">
                  <wp:posOffset>-76200</wp:posOffset>
                </wp:positionH>
                <wp:positionV relativeFrom="paragraph">
                  <wp:posOffset>3145790</wp:posOffset>
                </wp:positionV>
                <wp:extent cx="713740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906CC" w14:textId="514B2576" w:rsidR="009F4DEC" w:rsidRPr="001F2F16" w:rsidRDefault="009F4DEC" w:rsidP="009F4DEC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1F2F16">
                              <w:rPr>
                                <w:b/>
                                <w:bCs/>
                              </w:rPr>
                              <w:t xml:space="preserve">Go to </w:t>
                            </w:r>
                            <w:r w:rsidRPr="001F2F16">
                              <w:rPr>
                                <w:b/>
                                <w:bCs/>
                                <w:color w:val="FF0000"/>
                              </w:rPr>
                              <w:t xml:space="preserve">vascularsociety.org.uk </w:t>
                            </w:r>
                            <w:r w:rsidRPr="001F2F16">
                              <w:rPr>
                                <w:b/>
                                <w:bCs/>
                              </w:rPr>
                              <w:t>or search “</w:t>
                            </w:r>
                            <w:r w:rsidRPr="001F2F16">
                              <w:rPr>
                                <w:b/>
                                <w:bCs/>
                                <w:color w:val="FF0000"/>
                              </w:rPr>
                              <w:t>VSASM 2020</w:t>
                            </w:r>
                            <w:r w:rsidRPr="001F2F16">
                              <w:rPr>
                                <w:b/>
                                <w:bCs/>
                              </w:rPr>
                              <w:t>” to register</w:t>
                            </w:r>
                            <w:r w:rsidR="00C02FE6">
                              <w:rPr>
                                <w:b/>
                                <w:bCs/>
                              </w:rPr>
                              <w:t xml:space="preserve"> and see the full programme</w:t>
                            </w:r>
                          </w:p>
                          <w:p w14:paraId="097DF227" w14:textId="7B569C91" w:rsidR="009F4DEC" w:rsidRDefault="009F4DEC" w:rsidP="009F4DEC">
                            <w:pPr>
                              <w:pStyle w:val="Heading2"/>
                            </w:pPr>
                            <w:r w:rsidRPr="001F2F16">
                              <w:t xml:space="preserve"> </w:t>
                            </w:r>
                          </w:p>
                          <w:p w14:paraId="2C9C2451" w14:textId="77777777" w:rsidR="009F4DEC" w:rsidRDefault="009F4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6D6F" id="Text Box 4" o:spid="_x0000_s1028" type="#_x0000_t202" style="position:absolute;margin-left:-6pt;margin-top:247.7pt;width:56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" fillcolor="white [3201]" stroked="f" strokeweight=".5pt">
                <v:textbox>
                  <w:txbxContent>
                    <w:p w14:paraId="3E0906CC" w14:textId="514B2576" w:rsidR="009F4DEC" w:rsidRPr="001F2F16" w:rsidRDefault="009F4DEC" w:rsidP="009F4DEC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1F2F16">
                        <w:rPr>
                          <w:b/>
                          <w:bCs/>
                        </w:rPr>
                        <w:t xml:space="preserve">Go to </w:t>
                      </w:r>
                      <w:r w:rsidRPr="001F2F16">
                        <w:rPr>
                          <w:b/>
                          <w:bCs/>
                          <w:color w:val="FF0000"/>
                        </w:rPr>
                        <w:t xml:space="preserve">vascularsociety.org.uk </w:t>
                      </w:r>
                      <w:r w:rsidRPr="001F2F16">
                        <w:rPr>
                          <w:b/>
                          <w:bCs/>
                        </w:rPr>
                        <w:t>or search “</w:t>
                      </w:r>
                      <w:r w:rsidRPr="001F2F16">
                        <w:rPr>
                          <w:b/>
                          <w:bCs/>
                          <w:color w:val="FF0000"/>
                        </w:rPr>
                        <w:t>VSASM 2020</w:t>
                      </w:r>
                      <w:r w:rsidRPr="001F2F16">
                        <w:rPr>
                          <w:b/>
                          <w:bCs/>
                        </w:rPr>
                        <w:t>” to register</w:t>
                      </w:r>
                      <w:r w:rsidR="00C02FE6">
                        <w:rPr>
                          <w:b/>
                          <w:bCs/>
                        </w:rPr>
                        <w:t xml:space="preserve"> and see the full programme</w:t>
                      </w:r>
                    </w:p>
                    <w:p w14:paraId="097DF227" w14:textId="7B569C91" w:rsidR="009F4DEC" w:rsidRDefault="009F4DEC" w:rsidP="009F4DEC">
                      <w:pPr>
                        <w:pStyle w:val="Heading2"/>
                      </w:pPr>
                      <w:r w:rsidRPr="001F2F16">
                        <w:t xml:space="preserve"> </w:t>
                      </w:r>
                    </w:p>
                    <w:p w14:paraId="2C9C2451" w14:textId="77777777" w:rsidR="009F4DEC" w:rsidRDefault="009F4DEC"/>
                  </w:txbxContent>
                </v:textbox>
              </v:shape>
            </w:pict>
          </mc:Fallback>
        </mc:AlternateContent>
      </w:r>
    </w:p>
    <w:sectPr w:rsidR="001F2F16" w:rsidRPr="001F2F16" w:rsidSect="001F2F1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16"/>
    <w:rsid w:val="000A2D59"/>
    <w:rsid w:val="000C5396"/>
    <w:rsid w:val="001F2F16"/>
    <w:rsid w:val="00451064"/>
    <w:rsid w:val="00481D9C"/>
    <w:rsid w:val="0072564B"/>
    <w:rsid w:val="00773BD5"/>
    <w:rsid w:val="007F1823"/>
    <w:rsid w:val="00820A1A"/>
    <w:rsid w:val="009F4DEC"/>
    <w:rsid w:val="00A02B4F"/>
    <w:rsid w:val="00B10052"/>
    <w:rsid w:val="00BC6D54"/>
    <w:rsid w:val="00C02FE6"/>
    <w:rsid w:val="00D8580A"/>
    <w:rsid w:val="00E8580D"/>
    <w:rsid w:val="00E93F6E"/>
    <w:rsid w:val="00E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6124"/>
  <w15:chartTrackingRefBased/>
  <w15:docId w15:val="{F78FC74E-0148-A646-8D43-872B111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F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9F4DE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9F4DE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9F4D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F4D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F4DE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CRANE</dc:creator>
  <cp:keywords/>
  <dc:description/>
  <cp:lastModifiedBy>HAYLEY CRANE</cp:lastModifiedBy>
  <cp:revision>4</cp:revision>
  <dcterms:created xsi:type="dcterms:W3CDTF">2020-09-15T14:22:00Z</dcterms:created>
  <dcterms:modified xsi:type="dcterms:W3CDTF">2020-09-16T07:17:00Z</dcterms:modified>
</cp:coreProperties>
</file>